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4" w:rsidRPr="00617247" w:rsidRDefault="00C54F6C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Перечень нормативно-правовых актов, регулирующих предоставление муниципальной услуги </w:t>
      </w:r>
      <w:r w:rsidR="00453BAD" w:rsidRPr="0061724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«</w:t>
      </w:r>
      <w:r w:rsidR="00617247" w:rsidRPr="00617247"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3511B4" w:rsidRPr="00617247">
        <w:rPr>
          <w:rFonts w:ascii="Times New Roman" w:hAnsi="Times New Roman" w:cs="Times New Roman"/>
          <w:bCs/>
          <w:sz w:val="28"/>
          <w:szCs w:val="28"/>
        </w:rPr>
        <w:t>»</w:t>
      </w:r>
    </w:p>
    <w:p w:rsidR="00C428A3" w:rsidRDefault="00C428A3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A4B8E" w:rsidRPr="001A4B8E" w:rsidRDefault="001A4B8E" w:rsidP="001A4B8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17247" w:rsidRPr="001A4B8E" w:rsidTr="00617247">
        <w:tc>
          <w:tcPr>
            <w:tcW w:w="9606" w:type="dxa"/>
          </w:tcPr>
          <w:p w:rsidR="00617247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Жилищный кодекс Российской Федерации;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B7532E" w:rsidP="00617247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4" w:anchor="/document/12138290/entry/0" w:history="1">
              <w:r w:rsidR="00CB7425">
                <w:rPr>
                  <w:rStyle w:val="a5"/>
                  <w:color w:val="auto"/>
                  <w:sz w:val="28"/>
                  <w:szCs w:val="28"/>
                  <w:u w:val="none"/>
                </w:rPr>
                <w:t>ф</w:t>
              </w:r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едеральный закон</w:t>
              </w:r>
            </w:hyperlink>
            <w:r w:rsidR="00617247" w:rsidRPr="001A4B8E">
              <w:rPr>
                <w:sz w:val="28"/>
                <w:szCs w:val="28"/>
              </w:rPr>
              <w:t xml:space="preserve"> от 29 декабря 2004 года № 189-ФЗ «О введении в действие </w:t>
            </w:r>
            <w:hyperlink r:id="rId5" w:anchor="/document/12138291/entry/0" w:history="1"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Жилищного кодекса</w:t>
              </w:r>
            </w:hyperlink>
            <w:r w:rsidR="00617247" w:rsidRPr="001A4B8E">
              <w:rPr>
                <w:sz w:val="28"/>
                <w:szCs w:val="28"/>
              </w:rPr>
              <w:t xml:space="preserve"> Российской Федерации»;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17247" w:rsidRPr="001A4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едеральный закон от 27 июля 2010 года № 210-ФЗ «Об организации предоставления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B7532E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B742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617247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149-ФЗ «Об информации, информационных технологиях и о защите информации»;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B7532E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B7425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ф</w:t>
              </w:r>
              <w:r w:rsidR="00617247" w:rsidRPr="001A4B8E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едеральный закон</w:t>
              </w:r>
            </w:hyperlink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 года № 152-ФЗ «О персональных данных»;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едеральный закон от 6 апреля 2011 года № 63-ФЗ «Об электронной подписи»;</w:t>
            </w:r>
          </w:p>
          <w:p w:rsidR="00617247" w:rsidRPr="001A4B8E" w:rsidRDefault="00617247" w:rsidP="001A4B8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25 июня 2012 года № 634 «О видах электронной подписи, использование которых допускается при обращении за получением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остановление Правительства РФ от 26 марта 2016 года № 236 «О требованиях к предоставлению в электронной форме государственных и муниципальных услуг»;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7247" w:rsidRPr="001A4B8E" w:rsidRDefault="00CB7425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17247" w:rsidRPr="001A4B8E">
              <w:rPr>
                <w:rFonts w:ascii="Times New Roman" w:hAnsi="Times New Roman" w:cs="Times New Roman"/>
                <w:sz w:val="28"/>
                <w:szCs w:val="28"/>
              </w:rPr>
      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B7532E" w:rsidP="00617247">
            <w:pPr>
              <w:pStyle w:val="indent1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8" w:anchor="/document/23941890/entry/0" w:history="1">
              <w:r w:rsidR="00CB7425">
                <w:rPr>
                  <w:rStyle w:val="a5"/>
                  <w:color w:val="auto"/>
                  <w:sz w:val="28"/>
                  <w:szCs w:val="28"/>
                  <w:u w:val="none"/>
                </w:rPr>
                <w:t>з</w:t>
              </w:r>
              <w:r w:rsidR="00617247" w:rsidRPr="001A4B8E">
                <w:rPr>
                  <w:rStyle w:val="a5"/>
                  <w:color w:val="auto"/>
                  <w:sz w:val="28"/>
                  <w:szCs w:val="28"/>
                  <w:u w:val="none"/>
                </w:rPr>
                <w:t>акон</w:t>
              </w:r>
            </w:hyperlink>
            <w:r w:rsidR="00617247" w:rsidRPr="001A4B8E">
              <w:rPr>
                <w:sz w:val="28"/>
                <w:szCs w:val="28"/>
              </w:rPr>
              <w:t xml:space="preserve">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акон Краснодарского края от 2 марта 2012 года № 2446-КЗ «Об отдельных вопросах организации предоставления государственных и муниципальных услуг на территории Краснодарского края»;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247" w:rsidRDefault="00CB7425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ыписка из приказа департамента жилищно-коммунального хозяйства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Краснодарского края от 22 марта 2010 года № 22 «О реализации отдельных положений Закона Краснодарского края от 29 декабря 2009 года № 1890-КЗ 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«О порядке признания граждан </w:t>
            </w:r>
            <w:r w:rsidR="003323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малоимущими в целях принятия их на учет в качестве нуждающихся в жилых помещениях»;</w:t>
            </w:r>
          </w:p>
          <w:p w:rsidR="00617247" w:rsidRPr="001A4B8E" w:rsidRDefault="00617247" w:rsidP="001A4B8E">
            <w:pPr>
              <w:widowControl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1A4B8E" w:rsidRDefault="00CB7425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617247" w:rsidRPr="001A4B8E">
              <w:rPr>
                <w:rFonts w:ascii="Times New Roman" w:hAnsi="Times New Roman" w:cs="Times New Roman"/>
                <w:bCs/>
                <w:sz w:val="28"/>
                <w:szCs w:val="28"/>
              </w:rPr>
              <w:t>ешение Совета муниципального образования Тихорецкий район Краснодарского края от 24 декабря 2015 года № 195 «Об установлении 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помещения»;</w:t>
            </w:r>
          </w:p>
          <w:p w:rsidR="00617247" w:rsidRPr="001A4B8E" w:rsidRDefault="00617247" w:rsidP="001A4B8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7247" w:rsidRPr="00632291" w:rsidRDefault="00632291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632291">
                <w:rPr>
                  <w:rStyle w:val="a6"/>
                  <w:rFonts w:ascii="Times New Roman" w:hAnsi="Times New Roman"/>
                  <w:color w:val="auto"/>
                  <w:sz w:val="28"/>
                  <w:szCs w:val="28"/>
                </w:rPr>
                <w:t>постановлени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32291"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Тихорецкий район от 10 апреля 2023 года № 596 «Об утверждении Порядка разработки и утверждения административных регламентов предоставления муниципальных услуг муниципального образования Тихорецкий район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632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291" w:rsidRPr="001A4B8E" w:rsidRDefault="00632291" w:rsidP="001A4B8E">
            <w:pPr>
              <w:widowControl w:val="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2291" w:rsidRPr="00632291" w:rsidRDefault="00CB7425" w:rsidP="0063229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322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администрации муниципального образования Тихорецкий район Краснодарского края от </w:t>
      </w:r>
      <w:r w:rsidR="00B7532E">
        <w:rPr>
          <w:rFonts w:ascii="Times New Roman" w:hAnsi="Times New Roman" w:cs="Times New Roman"/>
          <w:b w:val="0"/>
          <w:sz w:val="28"/>
          <w:szCs w:val="28"/>
        </w:rPr>
        <w:t xml:space="preserve">30 ноября 2023 </w:t>
      </w:r>
      <w:r w:rsidRPr="00632291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B7532E">
        <w:rPr>
          <w:rFonts w:ascii="Times New Roman" w:hAnsi="Times New Roman" w:cs="Times New Roman"/>
          <w:b w:val="0"/>
          <w:sz w:val="28"/>
          <w:szCs w:val="28"/>
        </w:rPr>
        <w:t>2296</w:t>
      </w:r>
      <w:r w:rsidRPr="00632291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32291" w:rsidRPr="00632291">
        <w:rPr>
          <w:rFonts w:ascii="Times New Roman" w:hAnsi="Times New Roman"/>
          <w:b w:val="0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B7532E">
        <w:rPr>
          <w:rFonts w:ascii="Times New Roman" w:hAnsi="Times New Roman"/>
          <w:b w:val="0"/>
          <w:sz w:val="28"/>
          <w:szCs w:val="28"/>
        </w:rPr>
        <w:t>.</w:t>
      </w:r>
      <w:bookmarkStart w:id="0" w:name="_GoBack"/>
      <w:bookmarkEnd w:id="0"/>
    </w:p>
    <w:p w:rsidR="00453BAD" w:rsidRPr="00CB7425" w:rsidRDefault="00453BAD" w:rsidP="00CB7425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53BAD" w:rsidRPr="00CB7425" w:rsidSect="0093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4F"/>
    <w:rsid w:val="00093051"/>
    <w:rsid w:val="001A4B8E"/>
    <w:rsid w:val="001B08F8"/>
    <w:rsid w:val="002035E4"/>
    <w:rsid w:val="00332347"/>
    <w:rsid w:val="003511B4"/>
    <w:rsid w:val="00453BAD"/>
    <w:rsid w:val="00464EDD"/>
    <w:rsid w:val="00613F98"/>
    <w:rsid w:val="00617247"/>
    <w:rsid w:val="00632291"/>
    <w:rsid w:val="00743A48"/>
    <w:rsid w:val="0075014E"/>
    <w:rsid w:val="00767B85"/>
    <w:rsid w:val="007D47DD"/>
    <w:rsid w:val="0093083F"/>
    <w:rsid w:val="00B5064F"/>
    <w:rsid w:val="00B7532E"/>
    <w:rsid w:val="00BB45C6"/>
    <w:rsid w:val="00C428A3"/>
    <w:rsid w:val="00C54F6C"/>
    <w:rsid w:val="00CB7425"/>
    <w:rsid w:val="00E836A5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87FF5-926A-4FFD-AE72-8D432827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3511B4"/>
    <w:rPr>
      <w:color w:val="0000FF"/>
      <w:u w:val="single"/>
    </w:rPr>
  </w:style>
  <w:style w:type="character" w:customStyle="1" w:styleId="a6">
    <w:name w:val="Гипертекстовая ссылка"/>
    <w:basedOn w:val="a0"/>
    <w:uiPriority w:val="99"/>
    <w:rsid w:val="00BB45C6"/>
    <w:rPr>
      <w:rFonts w:cs="Times New Roman"/>
      <w:b w:val="0"/>
      <w:color w:val="106BBE"/>
    </w:rPr>
  </w:style>
  <w:style w:type="paragraph" w:customStyle="1" w:styleId="indent1">
    <w:name w:val="indent_1"/>
    <w:basedOn w:val="a"/>
    <w:rsid w:val="0009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93051"/>
  </w:style>
  <w:style w:type="table" w:styleId="a7">
    <w:name w:val="Table Grid"/>
    <w:basedOn w:val="a1"/>
    <w:uiPriority w:val="39"/>
    <w:rsid w:val="00093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B7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48567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55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nicipal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unicipal.garant.ru/" TargetMode="External"/><Relationship Id="rId9" Type="http://schemas.openxmlformats.org/officeDocument/2006/relationships/hyperlink" Target="garantF1://314104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2019-02-05T07:20:00Z</cp:lastPrinted>
  <dcterms:created xsi:type="dcterms:W3CDTF">2023-12-06T09:02:00Z</dcterms:created>
  <dcterms:modified xsi:type="dcterms:W3CDTF">2023-12-06T09:02:00Z</dcterms:modified>
</cp:coreProperties>
</file>